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68" w:rsidRPr="00BE5D68" w:rsidRDefault="003E3271" w:rsidP="00BE5D6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</w:t>
      </w:r>
      <w:r w:rsidR="00BE5D68" w:rsidRPr="00BE5D68">
        <w:rPr>
          <w:rFonts w:ascii="Times New Roman" w:hAnsi="Times New Roman" w:cs="Times New Roman"/>
          <w:b/>
          <w:sz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</w:rPr>
        <w:t>и</w:t>
      </w:r>
      <w:r w:rsidR="00BE5D68" w:rsidRPr="00BE5D68">
        <w:rPr>
          <w:rFonts w:ascii="Times New Roman" w:hAnsi="Times New Roman" w:cs="Times New Roman"/>
          <w:b/>
          <w:sz w:val="28"/>
        </w:rPr>
        <w:t xml:space="preserve"> семинара 13.02.2020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E5D68" w:rsidRPr="00BE5D68">
        <w:rPr>
          <w:rFonts w:ascii="Times New Roman" w:hAnsi="Times New Roman" w:cs="Times New Roman"/>
          <w:b/>
          <w:sz w:val="28"/>
        </w:rPr>
        <w:t>г.</w:t>
      </w:r>
      <w:r>
        <w:rPr>
          <w:rFonts w:ascii="Times New Roman" w:hAnsi="Times New Roman" w:cs="Times New Roman"/>
          <w:b/>
          <w:sz w:val="28"/>
        </w:rPr>
        <w:t xml:space="preserve"> 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о диссеминации в рамках работы МИП.</w:t>
      </w:r>
    </w:p>
    <w:p w:rsidR="0005420C" w:rsidRPr="00BE5D68" w:rsidRDefault="001C25D4">
      <w:pPr>
        <w:rPr>
          <w:rFonts w:ascii="Times New Roman" w:hAnsi="Times New Roman" w:cs="Times New Roman"/>
          <w:sz w:val="28"/>
        </w:rPr>
      </w:pPr>
      <w:r w:rsidRPr="00BE5D68">
        <w:rPr>
          <w:rFonts w:ascii="Times New Roman" w:hAnsi="Times New Roman" w:cs="Times New Roman"/>
          <w:sz w:val="28"/>
        </w:rPr>
        <w:t>В соответствии с</w:t>
      </w:r>
      <w:r w:rsidR="00D0147B" w:rsidRPr="00BE5D68">
        <w:rPr>
          <w:rFonts w:ascii="Times New Roman" w:hAnsi="Times New Roman" w:cs="Times New Roman"/>
          <w:sz w:val="28"/>
        </w:rPr>
        <w:t xml:space="preserve"> приказом УОН от 07.02.2020 г. № 149, в целях</w:t>
      </w:r>
      <w:r w:rsidRPr="00BE5D68">
        <w:rPr>
          <w:rFonts w:ascii="Times New Roman" w:hAnsi="Times New Roman" w:cs="Times New Roman"/>
          <w:sz w:val="28"/>
        </w:rPr>
        <w:t xml:space="preserve"> трансляции практического опыта работы МИП по теме "Развитие кадрового потенциала как условие обеспечения качества образования" 13 февраля 2020 года на базе МОБУ Гимназии № 9 был проведен </w:t>
      </w:r>
      <w:proofErr w:type="spellStart"/>
      <w:r w:rsidRPr="00BE5D68">
        <w:rPr>
          <w:rFonts w:ascii="Times New Roman" w:hAnsi="Times New Roman" w:cs="Times New Roman"/>
          <w:sz w:val="28"/>
        </w:rPr>
        <w:t>диссеминационный</w:t>
      </w:r>
      <w:proofErr w:type="spellEnd"/>
      <w:r w:rsidRPr="00BE5D68">
        <w:rPr>
          <w:rFonts w:ascii="Times New Roman" w:hAnsi="Times New Roman" w:cs="Times New Roman"/>
          <w:sz w:val="28"/>
        </w:rPr>
        <w:t xml:space="preserve"> семинар "Особенности организации воспитательной работы в гимназии". </w:t>
      </w:r>
    </w:p>
    <w:p w:rsidR="00D0147B" w:rsidRPr="00BE5D68" w:rsidRDefault="001C25D4">
      <w:pPr>
        <w:rPr>
          <w:rFonts w:ascii="Times New Roman" w:hAnsi="Times New Roman" w:cs="Times New Roman"/>
          <w:sz w:val="28"/>
        </w:rPr>
      </w:pPr>
      <w:r w:rsidRPr="00BE5D68">
        <w:rPr>
          <w:rFonts w:ascii="Times New Roman" w:hAnsi="Times New Roman" w:cs="Times New Roman"/>
          <w:sz w:val="28"/>
        </w:rPr>
        <w:t>В семинаре приняли участие заместители руководителей ОО по воспитательной работе,</w:t>
      </w:r>
      <w:r w:rsidR="00D0147B" w:rsidRPr="00BE5D68">
        <w:rPr>
          <w:rFonts w:ascii="Times New Roman" w:hAnsi="Times New Roman" w:cs="Times New Roman"/>
          <w:sz w:val="28"/>
        </w:rPr>
        <w:t xml:space="preserve"> </w:t>
      </w:r>
      <w:r w:rsidR="00941A1E" w:rsidRPr="00BE5D68">
        <w:rPr>
          <w:rFonts w:ascii="Times New Roman" w:hAnsi="Times New Roman" w:cs="Times New Roman"/>
          <w:sz w:val="28"/>
        </w:rPr>
        <w:t xml:space="preserve">главный специалист отдела дополнительного образования и воспитательной работы </w:t>
      </w:r>
      <w:proofErr w:type="spellStart"/>
      <w:r w:rsidR="00D0147B" w:rsidRPr="00BE5D68">
        <w:rPr>
          <w:rFonts w:ascii="Times New Roman" w:hAnsi="Times New Roman" w:cs="Times New Roman"/>
          <w:sz w:val="28"/>
        </w:rPr>
        <w:t>Везиренко</w:t>
      </w:r>
      <w:proofErr w:type="spellEnd"/>
      <w:r w:rsidR="00D0147B" w:rsidRPr="00BE5D68">
        <w:rPr>
          <w:rFonts w:ascii="Times New Roman" w:hAnsi="Times New Roman" w:cs="Times New Roman"/>
          <w:sz w:val="28"/>
        </w:rPr>
        <w:t xml:space="preserve"> Татьяна Алексеевна, </w:t>
      </w:r>
      <w:r w:rsidRPr="00BE5D68">
        <w:rPr>
          <w:rFonts w:ascii="Times New Roman" w:hAnsi="Times New Roman" w:cs="Times New Roman"/>
          <w:sz w:val="28"/>
        </w:rPr>
        <w:t xml:space="preserve"> а также сотрудники музеев г. Сочи: </w:t>
      </w:r>
      <w:r w:rsidR="0040609A" w:rsidRPr="00BE5D68">
        <w:rPr>
          <w:rFonts w:ascii="Times New Roman" w:hAnsi="Times New Roman" w:cs="Times New Roman"/>
          <w:sz w:val="28"/>
        </w:rPr>
        <w:t>Громова Ольга Николаевна,</w:t>
      </w:r>
      <w:r w:rsidR="00941A1E" w:rsidRPr="00BE5D68">
        <w:rPr>
          <w:rFonts w:ascii="Times New Roman" w:hAnsi="Times New Roman" w:cs="Times New Roman"/>
          <w:sz w:val="28"/>
        </w:rPr>
        <w:t xml:space="preserve"> </w:t>
      </w:r>
      <w:r w:rsidR="00D0147B" w:rsidRPr="00BE5D68">
        <w:rPr>
          <w:rFonts w:ascii="Times New Roman" w:hAnsi="Times New Roman" w:cs="Times New Roman"/>
          <w:sz w:val="28"/>
        </w:rPr>
        <w:t>методист</w:t>
      </w:r>
      <w:r w:rsidR="0040609A" w:rsidRPr="00BE5D68">
        <w:rPr>
          <w:rFonts w:ascii="Times New Roman" w:hAnsi="Times New Roman" w:cs="Times New Roman"/>
          <w:sz w:val="28"/>
        </w:rPr>
        <w:t xml:space="preserve"> </w:t>
      </w:r>
      <w:r w:rsidR="0040609A" w:rsidRPr="00BE5D68">
        <w:rPr>
          <w:rStyle w:val="a4"/>
          <w:rFonts w:ascii="Times New Roman" w:hAnsi="Times New Roman" w:cs="Times New Roman"/>
          <w:b w:val="0"/>
          <w:sz w:val="28"/>
        </w:rPr>
        <w:t>МБУК г. Сочи «Сочинский художественный музей»</w:t>
      </w:r>
      <w:r w:rsidR="00D0147B" w:rsidRPr="00BE5D68">
        <w:rPr>
          <w:rStyle w:val="a4"/>
          <w:rFonts w:ascii="Times New Roman" w:hAnsi="Times New Roman" w:cs="Times New Roman"/>
          <w:b w:val="0"/>
          <w:sz w:val="28"/>
        </w:rPr>
        <w:t xml:space="preserve">, заместитель директора по научной работе Скрипкина Елена Васильевна, заведующая научно-просветительским отделом Самарина </w:t>
      </w:r>
      <w:r w:rsidR="0040609A" w:rsidRPr="00BE5D68">
        <w:rPr>
          <w:rFonts w:ascii="Times New Roman" w:hAnsi="Times New Roman" w:cs="Times New Roman"/>
          <w:b/>
          <w:sz w:val="28"/>
        </w:rPr>
        <w:t xml:space="preserve"> </w:t>
      </w:r>
      <w:r w:rsidR="00D0147B" w:rsidRPr="00BE5D68">
        <w:rPr>
          <w:rStyle w:val="a4"/>
          <w:rFonts w:ascii="Times New Roman" w:hAnsi="Times New Roman" w:cs="Times New Roman"/>
          <w:b w:val="0"/>
          <w:sz w:val="28"/>
        </w:rPr>
        <w:t>Елена Константиновна</w:t>
      </w:r>
      <w:r w:rsidR="00D0147B" w:rsidRPr="00BE5D68">
        <w:rPr>
          <w:rFonts w:ascii="Times New Roman" w:hAnsi="Times New Roman" w:cs="Times New Roman"/>
          <w:b/>
          <w:sz w:val="28"/>
        </w:rPr>
        <w:t xml:space="preserve"> </w:t>
      </w:r>
      <w:r w:rsidR="00D0147B" w:rsidRPr="00BE5D68">
        <w:rPr>
          <w:rFonts w:ascii="Times New Roman" w:hAnsi="Times New Roman" w:cs="Times New Roman"/>
          <w:sz w:val="28"/>
        </w:rPr>
        <w:t>(</w:t>
      </w:r>
      <w:r w:rsidRPr="00BE5D68">
        <w:rPr>
          <w:rFonts w:ascii="Times New Roman" w:hAnsi="Times New Roman" w:cs="Times New Roman"/>
          <w:sz w:val="28"/>
        </w:rPr>
        <w:t>литературно-мемориальный музей Н.Островского г. Сочи</w:t>
      </w:r>
      <w:r w:rsidR="00D0147B" w:rsidRPr="00BE5D68">
        <w:rPr>
          <w:rFonts w:ascii="Times New Roman" w:hAnsi="Times New Roman" w:cs="Times New Roman"/>
          <w:sz w:val="28"/>
        </w:rPr>
        <w:t xml:space="preserve">). </w:t>
      </w:r>
      <w:r w:rsidRPr="00BE5D68">
        <w:rPr>
          <w:rFonts w:ascii="Times New Roman" w:hAnsi="Times New Roman" w:cs="Times New Roman"/>
          <w:sz w:val="28"/>
        </w:rPr>
        <w:t xml:space="preserve"> </w:t>
      </w:r>
    </w:p>
    <w:p w:rsidR="00D0147B" w:rsidRPr="00BE5D68" w:rsidRDefault="00D0147B">
      <w:pPr>
        <w:rPr>
          <w:rFonts w:ascii="Times New Roman" w:hAnsi="Times New Roman" w:cs="Times New Roman"/>
          <w:sz w:val="28"/>
        </w:rPr>
      </w:pPr>
      <w:r w:rsidRPr="00BE5D68">
        <w:rPr>
          <w:rFonts w:ascii="Times New Roman" w:hAnsi="Times New Roman" w:cs="Times New Roman"/>
          <w:sz w:val="28"/>
        </w:rPr>
        <w:tab/>
      </w:r>
      <w:r w:rsidR="001C25D4" w:rsidRPr="00BE5D68">
        <w:rPr>
          <w:rFonts w:ascii="Times New Roman" w:hAnsi="Times New Roman" w:cs="Times New Roman"/>
          <w:sz w:val="28"/>
        </w:rPr>
        <w:t>В рамках мероприятия бы</w:t>
      </w:r>
      <w:r w:rsidRPr="00BE5D68">
        <w:rPr>
          <w:rFonts w:ascii="Times New Roman" w:hAnsi="Times New Roman" w:cs="Times New Roman"/>
          <w:sz w:val="28"/>
        </w:rPr>
        <w:t>л представлен опыт организации и реализации программы воспитания и социализации по направлению</w:t>
      </w:r>
      <w:r w:rsidR="00321B52" w:rsidRPr="00BE5D68">
        <w:rPr>
          <w:rFonts w:ascii="Times New Roman" w:hAnsi="Times New Roman" w:cs="Times New Roman"/>
          <w:sz w:val="28"/>
        </w:rPr>
        <w:t xml:space="preserve"> "Гражданско-патриотическое воспитание". </w:t>
      </w:r>
      <w:r w:rsidRPr="00BE5D68">
        <w:rPr>
          <w:rFonts w:ascii="Times New Roman" w:hAnsi="Times New Roman" w:cs="Times New Roman"/>
          <w:sz w:val="28"/>
        </w:rPr>
        <w:t>Это направление реализуется в гимназии в разных формах</w:t>
      </w:r>
      <w:r w:rsidR="00941A1E" w:rsidRPr="00BE5D68">
        <w:rPr>
          <w:rFonts w:ascii="Times New Roman" w:hAnsi="Times New Roman" w:cs="Times New Roman"/>
          <w:sz w:val="28"/>
        </w:rPr>
        <w:t xml:space="preserve"> всеми участниками образовательных отношений. </w:t>
      </w:r>
      <w:r w:rsidR="00BE5D68">
        <w:rPr>
          <w:rFonts w:ascii="Times New Roman" w:hAnsi="Times New Roman" w:cs="Times New Roman"/>
          <w:sz w:val="28"/>
        </w:rPr>
        <w:tab/>
      </w:r>
      <w:proofErr w:type="gramStart"/>
      <w:r w:rsidR="00941A1E" w:rsidRPr="00BE5D68">
        <w:rPr>
          <w:rFonts w:ascii="Times New Roman" w:hAnsi="Times New Roman" w:cs="Times New Roman"/>
          <w:sz w:val="28"/>
        </w:rPr>
        <w:t>С мастер-классами, мотивационными сообщения, представлениями наработок выступил</w:t>
      </w:r>
      <w:r w:rsidR="000432D3" w:rsidRPr="00BE5D68">
        <w:rPr>
          <w:rFonts w:ascii="Times New Roman" w:hAnsi="Times New Roman" w:cs="Times New Roman"/>
          <w:sz w:val="28"/>
        </w:rPr>
        <w:t>и</w:t>
      </w:r>
      <w:r w:rsidR="00321B52" w:rsidRPr="00BE5D68">
        <w:rPr>
          <w:rFonts w:ascii="Times New Roman" w:hAnsi="Times New Roman" w:cs="Times New Roman"/>
          <w:sz w:val="28"/>
        </w:rPr>
        <w:t xml:space="preserve"> следующие участники:</w:t>
      </w:r>
      <w:r w:rsidR="00BE5D68">
        <w:rPr>
          <w:rFonts w:ascii="Times New Roman" w:hAnsi="Times New Roman" w:cs="Times New Roman"/>
          <w:sz w:val="28"/>
        </w:rPr>
        <w:t xml:space="preserve"> </w:t>
      </w:r>
      <w:r w:rsidR="00321B52" w:rsidRPr="00BE5D68">
        <w:rPr>
          <w:rFonts w:ascii="Times New Roman" w:hAnsi="Times New Roman" w:cs="Times New Roman"/>
          <w:sz w:val="28"/>
        </w:rPr>
        <w:t xml:space="preserve">директор гимназии </w:t>
      </w:r>
      <w:r w:rsidR="00321B52" w:rsidRPr="00BE5D68">
        <w:rPr>
          <w:rFonts w:ascii="Times New Roman" w:hAnsi="Times New Roman" w:cs="Times New Roman"/>
          <w:b/>
          <w:sz w:val="28"/>
        </w:rPr>
        <w:t>Немчинова Т.В.(</w:t>
      </w:r>
      <w:r w:rsidR="00321B52" w:rsidRPr="00BE5D68">
        <w:rPr>
          <w:rFonts w:ascii="Times New Roman" w:hAnsi="Times New Roman" w:cs="Times New Roman"/>
          <w:sz w:val="28"/>
        </w:rPr>
        <w:t xml:space="preserve">о сохранении традиций в гимназии, о сочетании их с инновационными процессами, о роли педагогических кадров в реализации программы воспитания); </w:t>
      </w:r>
      <w:r w:rsidR="000432D3" w:rsidRPr="00BE5D68">
        <w:rPr>
          <w:rFonts w:ascii="Times New Roman" w:hAnsi="Times New Roman" w:cs="Times New Roman"/>
          <w:sz w:val="28"/>
        </w:rPr>
        <w:t xml:space="preserve"> </w:t>
      </w:r>
      <w:r w:rsidR="00321B52" w:rsidRPr="00BE5D68">
        <w:rPr>
          <w:rFonts w:ascii="Times New Roman" w:hAnsi="Times New Roman" w:cs="Times New Roman"/>
          <w:sz w:val="28"/>
        </w:rPr>
        <w:t xml:space="preserve">заместитель директора по ВР </w:t>
      </w:r>
      <w:proofErr w:type="spellStart"/>
      <w:r w:rsidR="00321B52" w:rsidRPr="00BE5D68">
        <w:rPr>
          <w:rFonts w:ascii="Times New Roman" w:hAnsi="Times New Roman" w:cs="Times New Roman"/>
          <w:b/>
          <w:sz w:val="28"/>
        </w:rPr>
        <w:t>Гайдукова</w:t>
      </w:r>
      <w:proofErr w:type="spellEnd"/>
      <w:r w:rsidR="00321B52" w:rsidRPr="00BE5D68">
        <w:rPr>
          <w:rFonts w:ascii="Times New Roman" w:hAnsi="Times New Roman" w:cs="Times New Roman"/>
          <w:b/>
          <w:sz w:val="28"/>
        </w:rPr>
        <w:t xml:space="preserve"> Людмила Леонидовна</w:t>
      </w:r>
      <w:r w:rsidR="00321B52" w:rsidRPr="00BE5D68">
        <w:rPr>
          <w:rFonts w:ascii="Times New Roman" w:hAnsi="Times New Roman" w:cs="Times New Roman"/>
          <w:sz w:val="28"/>
        </w:rPr>
        <w:t xml:space="preserve"> (об использовании ресурса классных часов, уроков мужества и Часа духовности классными руководителями и разнообразии их работы;</w:t>
      </w:r>
      <w:proofErr w:type="gramEnd"/>
      <w:r w:rsidR="00321B52" w:rsidRPr="00BE5D68">
        <w:rPr>
          <w:rFonts w:ascii="Times New Roman" w:hAnsi="Times New Roman" w:cs="Times New Roman"/>
          <w:sz w:val="28"/>
        </w:rPr>
        <w:t xml:space="preserve"> о музейной педагогике и роли в ее реализации учителей-предметников и классных руководителей); сотрудники музеев</w:t>
      </w:r>
      <w:r w:rsidR="004A053A" w:rsidRPr="00BE5D68">
        <w:rPr>
          <w:rFonts w:ascii="Times New Roman" w:hAnsi="Times New Roman" w:cs="Times New Roman"/>
          <w:sz w:val="28"/>
        </w:rPr>
        <w:t xml:space="preserve"> </w:t>
      </w:r>
      <w:r w:rsidR="00321B52" w:rsidRPr="00BE5D68">
        <w:rPr>
          <w:rFonts w:ascii="Times New Roman" w:hAnsi="Times New Roman" w:cs="Times New Roman"/>
          <w:sz w:val="28"/>
        </w:rPr>
        <w:t xml:space="preserve">рассказали о вариантах взаимодействия с гимназией 9 - как примере возможного сотрудничества; представили новые экскурсии и музейные занятия, в том числе в рамках реализации Культурного норматива школьника, педагогам были переданы памятки-путеводители для планирования </w:t>
      </w:r>
      <w:r w:rsidR="004A053A" w:rsidRPr="00BE5D68">
        <w:rPr>
          <w:rFonts w:ascii="Times New Roman" w:hAnsi="Times New Roman" w:cs="Times New Roman"/>
          <w:sz w:val="28"/>
        </w:rPr>
        <w:t>мероприятий</w:t>
      </w:r>
      <w:r w:rsidR="00321B52" w:rsidRPr="00BE5D68">
        <w:rPr>
          <w:rFonts w:ascii="Times New Roman" w:hAnsi="Times New Roman" w:cs="Times New Roman"/>
          <w:sz w:val="28"/>
        </w:rPr>
        <w:t>;</w:t>
      </w:r>
      <w:r w:rsidR="004A053A" w:rsidRPr="00BE5D68">
        <w:rPr>
          <w:rFonts w:ascii="Times New Roman" w:hAnsi="Times New Roman" w:cs="Times New Roman"/>
          <w:sz w:val="28"/>
        </w:rPr>
        <w:t xml:space="preserve"> </w:t>
      </w:r>
      <w:proofErr w:type="gramStart"/>
      <w:r w:rsidR="00321B52" w:rsidRPr="00BE5D68">
        <w:rPr>
          <w:rFonts w:ascii="Times New Roman" w:hAnsi="Times New Roman" w:cs="Times New Roman"/>
          <w:sz w:val="28"/>
        </w:rPr>
        <w:t>замести</w:t>
      </w:r>
      <w:r w:rsidR="004A053A" w:rsidRPr="00BE5D68">
        <w:rPr>
          <w:rFonts w:ascii="Times New Roman" w:hAnsi="Times New Roman" w:cs="Times New Roman"/>
          <w:sz w:val="28"/>
        </w:rPr>
        <w:t>т</w:t>
      </w:r>
      <w:r w:rsidR="00321B52" w:rsidRPr="00BE5D68">
        <w:rPr>
          <w:rFonts w:ascii="Times New Roman" w:hAnsi="Times New Roman" w:cs="Times New Roman"/>
          <w:sz w:val="28"/>
        </w:rPr>
        <w:t xml:space="preserve">ель директора по УМР </w:t>
      </w:r>
      <w:proofErr w:type="spellStart"/>
      <w:r w:rsidR="00321B52" w:rsidRPr="00BE5D68">
        <w:rPr>
          <w:rFonts w:ascii="Times New Roman" w:hAnsi="Times New Roman" w:cs="Times New Roman"/>
          <w:b/>
          <w:sz w:val="28"/>
        </w:rPr>
        <w:t>Ильницкая</w:t>
      </w:r>
      <w:proofErr w:type="spellEnd"/>
      <w:r w:rsidR="00321B52" w:rsidRPr="00BE5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321B52" w:rsidRPr="00BE5D68">
        <w:rPr>
          <w:rFonts w:ascii="Times New Roman" w:hAnsi="Times New Roman" w:cs="Times New Roman"/>
          <w:b/>
          <w:sz w:val="28"/>
        </w:rPr>
        <w:t>Е.П.</w:t>
      </w:r>
      <w:r w:rsidR="00321B52" w:rsidRPr="00BE5D68">
        <w:rPr>
          <w:rFonts w:ascii="Times New Roman" w:hAnsi="Times New Roman" w:cs="Times New Roman"/>
          <w:sz w:val="28"/>
        </w:rPr>
        <w:t>рассказала</w:t>
      </w:r>
      <w:proofErr w:type="spellEnd"/>
      <w:r w:rsidR="00321B52" w:rsidRPr="00BE5D68">
        <w:rPr>
          <w:rFonts w:ascii="Times New Roman" w:hAnsi="Times New Roman" w:cs="Times New Roman"/>
          <w:sz w:val="28"/>
        </w:rPr>
        <w:t xml:space="preserve"> о </w:t>
      </w:r>
      <w:r w:rsidR="004A053A" w:rsidRPr="00BE5D68">
        <w:rPr>
          <w:rFonts w:ascii="Times New Roman" w:hAnsi="Times New Roman" w:cs="Times New Roman"/>
          <w:sz w:val="28"/>
        </w:rPr>
        <w:t xml:space="preserve">способах выявления педагогических кадров для узкой специфики деятельности на примере работы с  классными руководителями казачьих классов, о формах совместных мероприятий казачьих классов и </w:t>
      </w:r>
      <w:proofErr w:type="spellStart"/>
      <w:r w:rsidR="004A053A" w:rsidRPr="00BE5D68">
        <w:rPr>
          <w:rFonts w:ascii="Times New Roman" w:hAnsi="Times New Roman" w:cs="Times New Roman"/>
          <w:sz w:val="28"/>
        </w:rPr>
        <w:t>Хостинского</w:t>
      </w:r>
      <w:proofErr w:type="spellEnd"/>
      <w:r w:rsidR="004A053A" w:rsidRPr="00BE5D68">
        <w:rPr>
          <w:rFonts w:ascii="Times New Roman" w:hAnsi="Times New Roman" w:cs="Times New Roman"/>
          <w:sz w:val="28"/>
        </w:rPr>
        <w:t xml:space="preserve"> районного казачьего общества; практический опыт работы представила классные руководители казачьего класса </w:t>
      </w:r>
      <w:proofErr w:type="spellStart"/>
      <w:r w:rsidR="004A053A" w:rsidRPr="00BE5D68">
        <w:rPr>
          <w:rFonts w:ascii="Times New Roman" w:hAnsi="Times New Roman" w:cs="Times New Roman"/>
          <w:b/>
          <w:sz w:val="28"/>
        </w:rPr>
        <w:t>Ступенькова</w:t>
      </w:r>
      <w:proofErr w:type="spellEnd"/>
      <w:r w:rsidR="004A053A" w:rsidRPr="00BE5D68">
        <w:rPr>
          <w:rFonts w:ascii="Times New Roman" w:hAnsi="Times New Roman" w:cs="Times New Roman"/>
          <w:b/>
          <w:sz w:val="28"/>
        </w:rPr>
        <w:t xml:space="preserve"> Лариса Юрьевна</w:t>
      </w:r>
      <w:r w:rsidR="004A053A" w:rsidRPr="00BE5D68">
        <w:rPr>
          <w:rFonts w:ascii="Times New Roman" w:hAnsi="Times New Roman" w:cs="Times New Roman"/>
          <w:sz w:val="28"/>
        </w:rPr>
        <w:t xml:space="preserve"> (1к) и </w:t>
      </w:r>
      <w:r w:rsidR="004A053A" w:rsidRPr="00BE5D68">
        <w:rPr>
          <w:rFonts w:ascii="Times New Roman" w:hAnsi="Times New Roman" w:cs="Times New Roman"/>
          <w:b/>
          <w:sz w:val="28"/>
        </w:rPr>
        <w:t>Дорошенко Лариса Анатольевна</w:t>
      </w:r>
      <w:r w:rsidR="004A053A" w:rsidRPr="00BE5D68">
        <w:rPr>
          <w:rFonts w:ascii="Times New Roman" w:hAnsi="Times New Roman" w:cs="Times New Roman"/>
          <w:sz w:val="28"/>
        </w:rPr>
        <w:t xml:space="preserve"> (5к);</w:t>
      </w:r>
      <w:proofErr w:type="gramEnd"/>
      <w:r w:rsidR="004A053A" w:rsidRPr="00BE5D68">
        <w:rPr>
          <w:rFonts w:ascii="Times New Roman" w:hAnsi="Times New Roman" w:cs="Times New Roman"/>
          <w:sz w:val="28"/>
        </w:rPr>
        <w:t xml:space="preserve"> </w:t>
      </w:r>
      <w:proofErr w:type="gramStart"/>
      <w:r w:rsidR="004A053A" w:rsidRPr="00BE5D68">
        <w:rPr>
          <w:rFonts w:ascii="Times New Roman" w:hAnsi="Times New Roman" w:cs="Times New Roman"/>
          <w:sz w:val="28"/>
        </w:rPr>
        <w:t xml:space="preserve">социальный педагог </w:t>
      </w:r>
      <w:r w:rsidR="004A053A" w:rsidRPr="00BE5D68">
        <w:rPr>
          <w:rFonts w:ascii="Times New Roman" w:hAnsi="Times New Roman" w:cs="Times New Roman"/>
          <w:b/>
          <w:sz w:val="28"/>
        </w:rPr>
        <w:t xml:space="preserve">Гордеева Галина Валерьевна </w:t>
      </w:r>
      <w:r w:rsidR="004A053A" w:rsidRPr="00BE5D68">
        <w:rPr>
          <w:rFonts w:ascii="Times New Roman" w:hAnsi="Times New Roman" w:cs="Times New Roman"/>
          <w:sz w:val="28"/>
        </w:rPr>
        <w:t xml:space="preserve">показала средства для реализации нового - авторского формата работы с детьми, требующими педагогической поддержки (реализуется первый год в гимназии 9,пока отсутствуют результаты оценки введения этого формата); педагог-психолог </w:t>
      </w:r>
      <w:r w:rsidR="004A053A" w:rsidRPr="00BE5D68">
        <w:rPr>
          <w:rFonts w:ascii="Times New Roman" w:hAnsi="Times New Roman" w:cs="Times New Roman"/>
          <w:b/>
          <w:sz w:val="28"/>
        </w:rPr>
        <w:t xml:space="preserve">Козырь Ирина Валерьевна </w:t>
      </w:r>
      <w:r w:rsidR="004A053A" w:rsidRPr="00BE5D68">
        <w:rPr>
          <w:rFonts w:ascii="Times New Roman" w:hAnsi="Times New Roman" w:cs="Times New Roman"/>
          <w:sz w:val="28"/>
        </w:rPr>
        <w:t xml:space="preserve">представила алгоритм взаимодействия социально-психологической службы с классными руководителями и учителями-предметниками, работающими с </w:t>
      </w:r>
      <w:r w:rsidR="004A053A" w:rsidRPr="00BE5D68">
        <w:rPr>
          <w:rFonts w:ascii="Times New Roman" w:hAnsi="Times New Roman" w:cs="Times New Roman"/>
          <w:sz w:val="28"/>
        </w:rPr>
        <w:lastRenderedPageBreak/>
        <w:t>детьми, требующими педагогической поддержки;</w:t>
      </w:r>
      <w:proofErr w:type="gramEnd"/>
      <w:r w:rsidR="004A053A" w:rsidRPr="00BE5D68">
        <w:rPr>
          <w:rFonts w:ascii="Times New Roman" w:hAnsi="Times New Roman" w:cs="Times New Roman"/>
          <w:sz w:val="28"/>
        </w:rPr>
        <w:t xml:space="preserve"> </w:t>
      </w:r>
      <w:proofErr w:type="gramStart"/>
      <w:r w:rsidR="004A053A" w:rsidRPr="00BE5D68">
        <w:rPr>
          <w:rFonts w:ascii="Times New Roman" w:hAnsi="Times New Roman" w:cs="Times New Roman"/>
          <w:sz w:val="28"/>
        </w:rPr>
        <w:t xml:space="preserve">учитель английского языка и заместитель директора по УМР </w:t>
      </w:r>
      <w:r w:rsidR="00BE5D68" w:rsidRPr="00BE5D68">
        <w:rPr>
          <w:rFonts w:ascii="Times New Roman" w:hAnsi="Times New Roman" w:cs="Times New Roman"/>
          <w:b/>
          <w:sz w:val="28"/>
        </w:rPr>
        <w:t>Плотникова Екатерина Константиновна</w:t>
      </w:r>
      <w:r w:rsidR="00BE5D68">
        <w:rPr>
          <w:rFonts w:ascii="Times New Roman" w:hAnsi="Times New Roman" w:cs="Times New Roman"/>
          <w:sz w:val="28"/>
        </w:rPr>
        <w:t xml:space="preserve"> </w:t>
      </w:r>
      <w:r w:rsidR="004A053A" w:rsidRPr="00BE5D68">
        <w:rPr>
          <w:rFonts w:ascii="Times New Roman" w:hAnsi="Times New Roman" w:cs="Times New Roman"/>
          <w:sz w:val="28"/>
        </w:rPr>
        <w:t>рассказал</w:t>
      </w:r>
      <w:r w:rsidR="00BE5D68" w:rsidRPr="00BE5D68">
        <w:rPr>
          <w:rFonts w:ascii="Times New Roman" w:hAnsi="Times New Roman" w:cs="Times New Roman"/>
          <w:sz w:val="28"/>
        </w:rPr>
        <w:t xml:space="preserve">а об организации социальных акций (как средстве формирования у школьников личностных результатов) /, которые позволяют классному руководителю объединить обучающихся в рамках коллективного дела; классный руководитель 1 и 3 классов, </w:t>
      </w:r>
      <w:r w:rsidR="00BE5D68" w:rsidRPr="00BE5D68">
        <w:rPr>
          <w:rFonts w:ascii="Times New Roman" w:hAnsi="Times New Roman" w:cs="Times New Roman"/>
          <w:b/>
          <w:sz w:val="28"/>
        </w:rPr>
        <w:t>Ермакова Юлия Александровна</w:t>
      </w:r>
      <w:r w:rsidR="00BE5D68" w:rsidRPr="00BE5D68">
        <w:rPr>
          <w:rFonts w:ascii="Times New Roman" w:hAnsi="Times New Roman" w:cs="Times New Roman"/>
          <w:sz w:val="28"/>
        </w:rPr>
        <w:t xml:space="preserve">, она представила собственные наработки о способах работы с родителями разных типов. </w:t>
      </w:r>
      <w:proofErr w:type="gramEnd"/>
    </w:p>
    <w:p w:rsidR="00BE5D68" w:rsidRPr="00BE5D68" w:rsidRDefault="00BE5D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E5D68">
        <w:rPr>
          <w:rFonts w:ascii="Times New Roman" w:hAnsi="Times New Roman" w:cs="Times New Roman"/>
          <w:sz w:val="28"/>
        </w:rPr>
        <w:t>Таким образом, разные возможности педагогических кадров гимназии позволяют реализовать любое направление работы</w:t>
      </w:r>
      <w:proofErr w:type="gramStart"/>
      <w:r w:rsidRPr="00BE5D68">
        <w:rPr>
          <w:rFonts w:ascii="Times New Roman" w:hAnsi="Times New Roman" w:cs="Times New Roman"/>
          <w:sz w:val="28"/>
        </w:rPr>
        <w:t xml:space="preserve"> ,</w:t>
      </w:r>
      <w:proofErr w:type="gramEnd"/>
      <w:r w:rsidRPr="00BE5D68">
        <w:rPr>
          <w:rFonts w:ascii="Times New Roman" w:hAnsi="Times New Roman" w:cs="Times New Roman"/>
          <w:sz w:val="28"/>
        </w:rPr>
        <w:t xml:space="preserve"> обеспечив при этом разнообразную тематику, формы, способы работы, которые в первую очередь являются творческим проявлением профессиональной деятельности учителя. </w:t>
      </w:r>
    </w:p>
    <w:sectPr w:rsidR="00BE5D68" w:rsidRPr="00BE5D68" w:rsidSect="0005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D4"/>
    <w:rsid w:val="000432D3"/>
    <w:rsid w:val="0005420C"/>
    <w:rsid w:val="001C25D4"/>
    <w:rsid w:val="00321B52"/>
    <w:rsid w:val="003E3271"/>
    <w:rsid w:val="0040609A"/>
    <w:rsid w:val="004A053A"/>
    <w:rsid w:val="00941A1E"/>
    <w:rsid w:val="009F2FAA"/>
    <w:rsid w:val="00BE5D68"/>
    <w:rsid w:val="00D0147B"/>
    <w:rsid w:val="00D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A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ind w:left="708"/>
    </w:pPr>
  </w:style>
  <w:style w:type="character" w:styleId="a4">
    <w:name w:val="Strong"/>
    <w:basedOn w:val="a0"/>
    <w:uiPriority w:val="22"/>
    <w:qFormat/>
    <w:rsid w:val="004060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A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ind w:left="708"/>
    </w:pPr>
  </w:style>
  <w:style w:type="character" w:styleId="a4">
    <w:name w:val="Strong"/>
    <w:basedOn w:val="a0"/>
    <w:uiPriority w:val="22"/>
    <w:qFormat/>
    <w:rsid w:val="00406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Ильницкая ЕП</dc:creator>
  <cp:lastModifiedBy>Ильницкая ЕП</cp:lastModifiedBy>
  <cp:revision>2</cp:revision>
  <dcterms:created xsi:type="dcterms:W3CDTF">2021-03-10T14:10:00Z</dcterms:created>
  <dcterms:modified xsi:type="dcterms:W3CDTF">2021-03-10T14:10:00Z</dcterms:modified>
</cp:coreProperties>
</file>