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9922"/>
        <w:gridCol w:w="1637"/>
      </w:tblGrid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59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B62">
              <w:rPr>
                <w:rFonts w:ascii="Times New Roman" w:hAnsi="Times New Roman"/>
                <w:b/>
                <w:sz w:val="28"/>
                <w:szCs w:val="28"/>
              </w:rPr>
              <w:t>Наименование акта</w:t>
            </w:r>
          </w:p>
        </w:tc>
        <w:tc>
          <w:tcPr>
            <w:tcW w:w="9922" w:type="dxa"/>
          </w:tcPr>
          <w:p w:rsidR="00750B64" w:rsidRPr="00595B62" w:rsidRDefault="00750B64" w:rsidP="0059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B62">
              <w:rPr>
                <w:rFonts w:ascii="Times New Roman" w:hAnsi="Times New Roman"/>
                <w:b/>
                <w:sz w:val="28"/>
                <w:szCs w:val="28"/>
              </w:rPr>
              <w:t>Вносимые изменения</w:t>
            </w:r>
          </w:p>
        </w:tc>
        <w:tc>
          <w:tcPr>
            <w:tcW w:w="1637" w:type="dxa"/>
          </w:tcPr>
          <w:p w:rsidR="00750B64" w:rsidRPr="00595B62" w:rsidRDefault="00750B64" w:rsidP="0059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B6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Должностные инструкции заместителя директора по УМР</w:t>
            </w:r>
          </w:p>
        </w:tc>
        <w:tc>
          <w:tcPr>
            <w:tcW w:w="9922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- проектная и учебно-исследовательская деятельность</w:t>
            </w:r>
            <w:r w:rsidR="00330602">
              <w:rPr>
                <w:rFonts w:ascii="Times New Roman" w:hAnsi="Times New Roman"/>
                <w:sz w:val="28"/>
                <w:szCs w:val="28"/>
              </w:rPr>
              <w:t xml:space="preserve"> (как направление)</w:t>
            </w:r>
          </w:p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50B64" w:rsidRPr="00595B62" w:rsidRDefault="00CC779E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</w:tr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Должностные инструкции заместителя директора по УВР</w:t>
            </w:r>
          </w:p>
        </w:tc>
        <w:tc>
          <w:tcPr>
            <w:tcW w:w="9922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- курирование подготовки и проведения защиты индивидуального проекта учащихся девятых классов в рамках проведения промежуточной аттестации как одно из условий допуска к сдаче ГИА-9</w:t>
            </w:r>
          </w:p>
        </w:tc>
        <w:tc>
          <w:tcPr>
            <w:tcW w:w="1637" w:type="dxa"/>
          </w:tcPr>
          <w:p w:rsidR="00750B64" w:rsidRPr="00595B62" w:rsidRDefault="00CC779E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</w:tr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Должностные инструкции учителя</w:t>
            </w:r>
          </w:p>
        </w:tc>
        <w:tc>
          <w:tcPr>
            <w:tcW w:w="9922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- курируют работу по написанию проекта и учебно-исследовательской деятельности по своему предмету</w:t>
            </w:r>
          </w:p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 xml:space="preserve">- предоставляют тематику проектов и учебных исследований для выбора учащимися </w:t>
            </w:r>
          </w:p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- своевременно информируют участников образовательного процесса об этапах реализации учебно-проектной деятельности</w:t>
            </w:r>
          </w:p>
        </w:tc>
        <w:tc>
          <w:tcPr>
            <w:tcW w:w="1637" w:type="dxa"/>
          </w:tcPr>
          <w:p w:rsidR="00750B64" w:rsidRPr="00595B62" w:rsidRDefault="00CC779E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</w:tr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Приказ о назначении классных руководителей</w:t>
            </w:r>
          </w:p>
        </w:tc>
        <w:tc>
          <w:tcPr>
            <w:tcW w:w="9922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- организуют выбор предметов для подготовки индивидуального проекта или учебного исследования учащимися своего класса</w:t>
            </w:r>
          </w:p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 xml:space="preserve">- обеспечивают ознакомления с порядком проведения школьной конференции в рамках промежуточной аттестации учащихся 4-9 классов </w:t>
            </w:r>
          </w:p>
        </w:tc>
        <w:tc>
          <w:tcPr>
            <w:tcW w:w="1637" w:type="dxa"/>
          </w:tcPr>
          <w:p w:rsidR="00750B64" w:rsidRPr="00595B62" w:rsidRDefault="00CC779E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</w:tr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Положение о порядке, формах и периодичности промежуточной аттестации</w:t>
            </w:r>
          </w:p>
        </w:tc>
        <w:tc>
          <w:tcPr>
            <w:tcW w:w="9922" w:type="dxa"/>
          </w:tcPr>
          <w:p w:rsidR="008B3633" w:rsidRPr="00834D9F" w:rsidRDefault="008B3633" w:rsidP="008B3633">
            <w:pPr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>1. Общие положения.</w:t>
            </w:r>
          </w:p>
          <w:p w:rsidR="008B3633" w:rsidRPr="00834D9F" w:rsidRDefault="008B3633" w:rsidP="008B3633">
            <w:pPr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>1.3</w:t>
            </w:r>
            <w:r w:rsidR="003D406B" w:rsidRPr="00834D9F">
              <w:rPr>
                <w:rFonts w:ascii="Times New Roman" w:hAnsi="Times New Roman"/>
                <w:sz w:val="28"/>
              </w:rPr>
              <w:t xml:space="preserve"> При промежуточной аттестации в форме защиты индивидуального проекта /учебного исследования используется </w:t>
            </w:r>
            <w:proofErr w:type="spellStart"/>
            <w:r w:rsidR="003D406B" w:rsidRPr="00834D9F">
              <w:rPr>
                <w:rFonts w:ascii="Times New Roman" w:hAnsi="Times New Roman"/>
                <w:sz w:val="28"/>
              </w:rPr>
              <w:t>критериальная</w:t>
            </w:r>
            <w:proofErr w:type="spellEnd"/>
            <w:r w:rsidR="003D406B" w:rsidRPr="00834D9F">
              <w:rPr>
                <w:rFonts w:ascii="Times New Roman" w:hAnsi="Times New Roman"/>
                <w:sz w:val="28"/>
              </w:rPr>
              <w:t xml:space="preserve"> система оценивания. Полученная сумма баллов по решению педагогического совета может быть переведена в отметку по </w:t>
            </w:r>
            <w:proofErr w:type="spellStart"/>
            <w:r w:rsidR="003D406B" w:rsidRPr="00834D9F">
              <w:rPr>
                <w:rFonts w:ascii="Times New Roman" w:hAnsi="Times New Roman"/>
                <w:sz w:val="28"/>
              </w:rPr>
              <w:t>четырехбалльной</w:t>
            </w:r>
            <w:proofErr w:type="spellEnd"/>
            <w:r w:rsidR="003D406B" w:rsidRPr="00834D9F">
              <w:rPr>
                <w:rFonts w:ascii="Times New Roman" w:hAnsi="Times New Roman"/>
                <w:sz w:val="28"/>
              </w:rPr>
              <w:t xml:space="preserve"> системе оценивания. Промежуточной аттестации в данной форме подлежат метапредметные и предметные (косвенно) результаты учащихся 4-9 классов.</w:t>
            </w:r>
          </w:p>
          <w:p w:rsidR="008B3633" w:rsidRPr="00834D9F" w:rsidRDefault="008B3633" w:rsidP="008B3633">
            <w:pPr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>1.4. Цель проведения промежуточной аттестации в форме защиты индивидуального проекта /учебного исследования: определение уровня сформированности ряда метапредметных результатов.</w:t>
            </w:r>
          </w:p>
          <w:p w:rsidR="008B3633" w:rsidRPr="00834D9F" w:rsidRDefault="008B3633" w:rsidP="008B3633">
            <w:pPr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>2. Текущий контроль</w:t>
            </w:r>
            <w:r w:rsidR="004879C4" w:rsidRPr="00834D9F">
              <w:rPr>
                <w:rFonts w:ascii="Times New Roman" w:hAnsi="Times New Roman"/>
                <w:sz w:val="28"/>
              </w:rPr>
              <w:t xml:space="preserve"> и мониторинг сформированности планируемых </w:t>
            </w:r>
            <w:r w:rsidR="004879C4" w:rsidRPr="00834D9F">
              <w:rPr>
                <w:rFonts w:ascii="Times New Roman" w:hAnsi="Times New Roman"/>
                <w:sz w:val="28"/>
              </w:rPr>
              <w:lastRenderedPageBreak/>
              <w:t>результатов.</w:t>
            </w:r>
          </w:p>
          <w:p w:rsidR="004879C4" w:rsidRPr="00834D9F" w:rsidRDefault="004879C4" w:rsidP="008B3633">
            <w:pPr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>2.3. Мониторинг процесса формирования метапредметных результатов, фиксируемых на промежуточной аттестации,  проводится через индивидуальные консультации, организацию предзащиты работ учащихся.</w:t>
            </w:r>
          </w:p>
          <w:p w:rsidR="004879C4" w:rsidRPr="00834D9F" w:rsidRDefault="004879C4" w:rsidP="0048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</w:rPr>
              <w:t xml:space="preserve">2.6. </w:t>
            </w:r>
            <w:r w:rsidRPr="00834D9F">
              <w:rPr>
                <w:rFonts w:ascii="Times New Roman" w:hAnsi="Times New Roman"/>
                <w:sz w:val="28"/>
                <w:szCs w:val="28"/>
              </w:rPr>
              <w:t xml:space="preserve">Суммарный балл, выведенный на основе </w:t>
            </w:r>
            <w:proofErr w:type="spellStart"/>
            <w:r w:rsidRPr="00834D9F">
              <w:rPr>
                <w:rFonts w:ascii="Times New Roman" w:hAnsi="Times New Roman"/>
                <w:sz w:val="28"/>
                <w:szCs w:val="28"/>
              </w:rPr>
              <w:t>критериальной</w:t>
            </w:r>
            <w:proofErr w:type="spellEnd"/>
            <w:r w:rsidRPr="00834D9F">
              <w:rPr>
                <w:rFonts w:ascii="Times New Roman" w:hAnsi="Times New Roman"/>
                <w:sz w:val="28"/>
                <w:szCs w:val="28"/>
              </w:rPr>
              <w:t xml:space="preserve"> оценки проектной или учебно-исследовательской работы, заносится в вкладыш в личное дело учащихся "Оценка метапредметных образовательных результатов</w:t>
            </w:r>
          </w:p>
          <w:p w:rsidR="004879C4" w:rsidRPr="00834D9F" w:rsidRDefault="004879C4" w:rsidP="0048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 xml:space="preserve"> на основе защиты проектной и учебно-исследовательской работы". Также результат, переведенный в отметку, может быть выставлен в журнал по предмету (</w:t>
            </w:r>
            <w:proofErr w:type="spellStart"/>
            <w:r w:rsidRPr="00834D9F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834D9F">
              <w:rPr>
                <w:rFonts w:ascii="Times New Roman" w:hAnsi="Times New Roman"/>
                <w:sz w:val="28"/>
                <w:szCs w:val="28"/>
              </w:rPr>
              <w:t>), на основе которого(</w:t>
            </w:r>
            <w:proofErr w:type="spellStart"/>
            <w:r w:rsidRPr="00834D9F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834D9F">
              <w:rPr>
                <w:rFonts w:ascii="Times New Roman" w:hAnsi="Times New Roman"/>
                <w:sz w:val="28"/>
                <w:szCs w:val="28"/>
              </w:rPr>
              <w:t>) разработан проект.</w:t>
            </w:r>
          </w:p>
          <w:p w:rsidR="004879C4" w:rsidRPr="00834D9F" w:rsidRDefault="004879C4" w:rsidP="0048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3. Промежуточная аттестация обучающихся.</w:t>
            </w:r>
          </w:p>
          <w:p w:rsidR="004879C4" w:rsidRPr="00834D9F" w:rsidRDefault="003D406B" w:rsidP="004879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 xml:space="preserve">3.5. Промежуточная аттестация в форме защиты </w:t>
            </w:r>
            <w:r w:rsidRPr="00834D9F">
              <w:rPr>
                <w:rFonts w:ascii="Times New Roman" w:hAnsi="Times New Roman"/>
                <w:sz w:val="28"/>
              </w:rPr>
              <w:t xml:space="preserve">индивидуального проекта /учебного исследования организуется для  всех учащихся 4-9 классов. </w:t>
            </w:r>
          </w:p>
          <w:p w:rsidR="003D406B" w:rsidRPr="00834D9F" w:rsidRDefault="003D406B" w:rsidP="004879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>3.5.1. Выбор темы для учебной работы реализуется через урочную деятельность в течение сентября текущего учебного года и фиксируется в протоколе выбора предмета для защиты такой работы не позднее 10 октября текущего учебного года.</w:t>
            </w:r>
          </w:p>
          <w:p w:rsidR="003D406B" w:rsidRPr="00834D9F" w:rsidRDefault="003D406B" w:rsidP="004879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>3.5.2. Процедуру промежуточной аттестации может предварять предзащита работ, организуемая учителем - куратором проектной /учебно-исследовательской работы.</w:t>
            </w:r>
          </w:p>
          <w:p w:rsidR="003D406B" w:rsidRPr="00834D9F" w:rsidRDefault="003D406B" w:rsidP="004879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 xml:space="preserve">3.5.3. Промежуточная аттестация в указанной форме проходит не </w:t>
            </w:r>
            <w:proofErr w:type="spellStart"/>
            <w:r w:rsidRPr="00834D9F">
              <w:rPr>
                <w:rFonts w:ascii="Times New Roman" w:hAnsi="Times New Roman"/>
                <w:sz w:val="28"/>
              </w:rPr>
              <w:t>поздее</w:t>
            </w:r>
            <w:proofErr w:type="spellEnd"/>
            <w:r w:rsidRPr="00834D9F">
              <w:rPr>
                <w:rFonts w:ascii="Times New Roman" w:hAnsi="Times New Roman"/>
                <w:sz w:val="28"/>
              </w:rPr>
              <w:t xml:space="preserve"> апреля текущего учебного года.</w:t>
            </w:r>
          </w:p>
          <w:p w:rsidR="003D406B" w:rsidRPr="00834D9F" w:rsidRDefault="003D406B" w:rsidP="004879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 xml:space="preserve">3.5.4. Учащиеся, отсутствующие на процедуре по уважительной причине, </w:t>
            </w:r>
            <w:r w:rsidR="004C3127" w:rsidRPr="00834D9F">
              <w:rPr>
                <w:rFonts w:ascii="Times New Roman" w:hAnsi="Times New Roman"/>
                <w:sz w:val="28"/>
              </w:rPr>
              <w:t>з</w:t>
            </w:r>
            <w:r w:rsidRPr="00834D9F">
              <w:rPr>
                <w:rFonts w:ascii="Times New Roman" w:hAnsi="Times New Roman"/>
                <w:sz w:val="28"/>
              </w:rPr>
              <w:t>ащищают работу в дополнительные сроки (не ранее 2 дней пос</w:t>
            </w:r>
            <w:r w:rsidR="00A13A89" w:rsidRPr="00834D9F">
              <w:rPr>
                <w:rFonts w:ascii="Times New Roman" w:hAnsi="Times New Roman"/>
                <w:sz w:val="28"/>
              </w:rPr>
              <w:t>ле выхода).</w:t>
            </w:r>
          </w:p>
          <w:p w:rsidR="00A13A89" w:rsidRPr="00834D9F" w:rsidRDefault="00A13A89" w:rsidP="004879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 xml:space="preserve">3.5.5. Учащиеся, отсутствующие на процедуре без уважительной причины, а также получившие по итогам работы 0 баллов, </w:t>
            </w:r>
            <w:r w:rsidR="004C3127" w:rsidRPr="00834D9F">
              <w:rPr>
                <w:rFonts w:ascii="Times New Roman" w:hAnsi="Times New Roman"/>
                <w:sz w:val="28"/>
              </w:rPr>
              <w:t>допускаются к процедуре в дополнительные сроки по заявлению родителей. При этом устанавливается максимально возможный балл итогов защиты не выше балла, переводимого в текущем учебном году в отметку "4".</w:t>
            </w:r>
          </w:p>
          <w:p w:rsidR="00A62D85" w:rsidRPr="00834D9F" w:rsidRDefault="00A62D85" w:rsidP="004879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D9F">
              <w:rPr>
                <w:rFonts w:ascii="Times New Roman" w:hAnsi="Times New Roman"/>
                <w:sz w:val="28"/>
              </w:rPr>
              <w:t xml:space="preserve">3.5.6. Учащиеся с индивидуальной формой обучения, в том числе с использованием дистанционных технологий, могут быть освобождены от </w:t>
            </w:r>
            <w:r w:rsidRPr="00834D9F">
              <w:rPr>
                <w:rFonts w:ascii="Times New Roman" w:hAnsi="Times New Roman"/>
                <w:sz w:val="28"/>
              </w:rPr>
              <w:lastRenderedPageBreak/>
              <w:t>указанной формы промежуточной аттестации по состоянию здоровья или могут защищать работу в приемлемом для них формате обучения.</w:t>
            </w:r>
          </w:p>
          <w:p w:rsidR="004C3127" w:rsidRPr="00834D9F" w:rsidRDefault="004C3127" w:rsidP="0048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B64" w:rsidRPr="00834D9F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50B64" w:rsidRPr="00595B62" w:rsidRDefault="00CC779E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сентября</w:t>
            </w:r>
          </w:p>
        </w:tc>
      </w:tr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E00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о классах</w:t>
            </w:r>
            <w:r w:rsidR="00E0090C" w:rsidRPr="00834D9F"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</w:t>
            </w:r>
            <w:r w:rsidR="009528BD" w:rsidRPr="00834D9F">
              <w:rPr>
                <w:rFonts w:ascii="Times New Roman" w:hAnsi="Times New Roman"/>
                <w:sz w:val="28"/>
                <w:szCs w:val="28"/>
              </w:rPr>
              <w:t xml:space="preserve"> (вместо гимназических</w:t>
            </w:r>
            <w:r w:rsidR="009528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2" w:type="dxa"/>
          </w:tcPr>
          <w:p w:rsidR="00750B64" w:rsidRPr="00834D9F" w:rsidRDefault="00731BE3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2. Порядок</w:t>
            </w:r>
            <w:r w:rsidR="00E0090C" w:rsidRPr="00834D9F">
              <w:rPr>
                <w:rFonts w:ascii="Times New Roman" w:hAnsi="Times New Roman"/>
                <w:sz w:val="28"/>
                <w:szCs w:val="28"/>
              </w:rPr>
              <w:t xml:space="preserve"> зачисления обучающихся в гимназические классы.</w:t>
            </w:r>
          </w:p>
          <w:p w:rsidR="00E0090C" w:rsidRPr="00834D9F" w:rsidRDefault="00E0090C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2.4. Обучающиеся 4 классов  гимназии зачисляются в гимназические классы на рейтинговой основе,</w:t>
            </w:r>
          </w:p>
          <w:p w:rsidR="00E0090C" w:rsidRPr="00834D9F" w:rsidRDefault="00E0090C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2.6. При комплектовании 5-х классов с углубленным изучением отдельных предметов  рейтинг включает:</w:t>
            </w:r>
          </w:p>
          <w:p w:rsidR="00E0090C" w:rsidRPr="00834D9F" w:rsidRDefault="00E0090C" w:rsidP="00E00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 xml:space="preserve">- оценку рейтинговых контрольных работ </w:t>
            </w:r>
          </w:p>
          <w:p w:rsidR="00E0090C" w:rsidRPr="00834D9F" w:rsidRDefault="00E0090C" w:rsidP="00E00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34D9F">
              <w:rPr>
                <w:rFonts w:ascii="Times New Roman" w:hAnsi="Times New Roman"/>
                <w:sz w:val="28"/>
                <w:szCs w:val="28"/>
              </w:rPr>
              <w:t>критериальную</w:t>
            </w:r>
            <w:proofErr w:type="spellEnd"/>
            <w:r w:rsidRPr="00834D9F">
              <w:rPr>
                <w:rFonts w:ascii="Times New Roman" w:hAnsi="Times New Roman"/>
                <w:sz w:val="28"/>
                <w:szCs w:val="28"/>
              </w:rPr>
              <w:t xml:space="preserve"> оценку защиты индивидуального проекта "Мое хобби".</w:t>
            </w:r>
          </w:p>
          <w:p w:rsidR="00E0090C" w:rsidRPr="00834D9F" w:rsidRDefault="00E0090C" w:rsidP="00E00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- дополнительные индивидуальные достижения учащихся по направлению предметных областей с дополнительной (углубленной) подготовкой.</w:t>
            </w:r>
          </w:p>
          <w:p w:rsidR="00E0090C" w:rsidRPr="00834D9F" w:rsidRDefault="00E0090C" w:rsidP="00E00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2.7. При комплектовании 6-11 классов с углубленным изучением отдельных предметов рейтинг включает:</w:t>
            </w:r>
          </w:p>
          <w:p w:rsidR="00E0090C" w:rsidRPr="00834D9F" w:rsidRDefault="00E0090C" w:rsidP="00E00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34D9F">
              <w:rPr>
                <w:rFonts w:ascii="Times New Roman" w:hAnsi="Times New Roman"/>
                <w:sz w:val="28"/>
                <w:szCs w:val="28"/>
              </w:rPr>
              <w:t>критериальную</w:t>
            </w:r>
            <w:proofErr w:type="spellEnd"/>
            <w:r w:rsidRPr="00834D9F">
              <w:rPr>
                <w:rFonts w:ascii="Times New Roman" w:hAnsi="Times New Roman"/>
                <w:sz w:val="28"/>
                <w:szCs w:val="28"/>
              </w:rPr>
              <w:t xml:space="preserve"> оценку защиты индивидуального проекта/учебного исследования</w:t>
            </w:r>
            <w:r w:rsidR="00A62D85" w:rsidRPr="00834D9F">
              <w:rPr>
                <w:rFonts w:ascii="Times New Roman" w:hAnsi="Times New Roman"/>
                <w:sz w:val="28"/>
                <w:szCs w:val="28"/>
              </w:rPr>
              <w:t xml:space="preserve"> по профильным предметам.</w:t>
            </w:r>
          </w:p>
          <w:p w:rsidR="00A62D85" w:rsidRPr="00834D9F" w:rsidRDefault="00A62D85" w:rsidP="00A62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2.10. Для обучающихся в  5-7 классов с дополнительной (углубленной) подготовкой обязательным является выбор предметов для защиты индивидуального проекта/учебного исследования только из профильных предметов. Для обучающихся в  8-9  классов с дополнительной (углубленной) подготовкой приоритетным является  выбор предметов для защиты индивидуального проекта/учебного исследования  из профильных предметов, допускается выбор иных предметов. При этом учащиеся 9 классов имеют право выбирать предмет для защиты работы по принципу дальнейшей профильной ориентации (списки с набором профильных предметов и названием профиля предлагаются учащимся во время выбора предмета).</w:t>
            </w:r>
          </w:p>
          <w:p w:rsidR="00A62D85" w:rsidRPr="00834D9F" w:rsidRDefault="00A62D85" w:rsidP="00A62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50B64" w:rsidRPr="00595B62" w:rsidRDefault="00CC779E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</w:tr>
      <w:tr w:rsidR="00750B64" w:rsidRPr="00595B62" w:rsidTr="00595B62">
        <w:trPr>
          <w:jc w:val="center"/>
        </w:trPr>
        <w:tc>
          <w:tcPr>
            <w:tcW w:w="3227" w:type="dxa"/>
          </w:tcPr>
          <w:p w:rsidR="00750B64" w:rsidRPr="00595B62" w:rsidRDefault="00750B64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t>Положение о портфолио</w:t>
            </w:r>
          </w:p>
        </w:tc>
        <w:tc>
          <w:tcPr>
            <w:tcW w:w="9922" w:type="dxa"/>
          </w:tcPr>
          <w:p w:rsidR="00750B64" w:rsidRPr="00834D9F" w:rsidRDefault="009E2F21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1. Общие положения.</w:t>
            </w:r>
          </w:p>
          <w:p w:rsidR="009E2F21" w:rsidRPr="00834D9F" w:rsidRDefault="009E2F21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 xml:space="preserve">На уровне начального общего образования </w:t>
            </w:r>
            <w:proofErr w:type="spellStart"/>
            <w:r w:rsidRPr="00834D9F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834D9F">
              <w:rPr>
                <w:rFonts w:ascii="Times New Roman" w:hAnsi="Times New Roman"/>
                <w:sz w:val="28"/>
                <w:szCs w:val="28"/>
              </w:rPr>
              <w:t xml:space="preserve"> служит для сбора информации о положительной динамике учащегося в образовательной, в том числе проектной и учебно-исследовательской деятельности.</w:t>
            </w:r>
          </w:p>
          <w:p w:rsidR="009E2F21" w:rsidRPr="00834D9F" w:rsidRDefault="009E2F21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Структура </w:t>
            </w:r>
            <w:proofErr w:type="spellStart"/>
            <w:r w:rsidRPr="00834D9F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834D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2F21" w:rsidRPr="009E2F21" w:rsidRDefault="009E2F21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4D9F">
              <w:rPr>
                <w:rFonts w:ascii="Times New Roman" w:hAnsi="Times New Roman"/>
                <w:sz w:val="28"/>
                <w:szCs w:val="28"/>
              </w:rPr>
              <w:t>3 раздел. Метапредметные результаты. Учащийся представляет свои творческие, проектные, учебно-исследовательские работы, ...</w:t>
            </w:r>
          </w:p>
        </w:tc>
        <w:tc>
          <w:tcPr>
            <w:tcW w:w="1637" w:type="dxa"/>
          </w:tcPr>
          <w:p w:rsidR="00750B64" w:rsidRPr="00595B62" w:rsidRDefault="00CC779E" w:rsidP="0059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2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сентября</w:t>
            </w:r>
          </w:p>
        </w:tc>
      </w:tr>
    </w:tbl>
    <w:p w:rsidR="00F8354E" w:rsidRDefault="00F8354E" w:rsidP="008B3633"/>
    <w:sectPr w:rsidR="00F8354E" w:rsidSect="00750B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B64"/>
    <w:rsid w:val="000E5601"/>
    <w:rsid w:val="00330602"/>
    <w:rsid w:val="003D406B"/>
    <w:rsid w:val="004879C4"/>
    <w:rsid w:val="004C3127"/>
    <w:rsid w:val="00595B62"/>
    <w:rsid w:val="00731BE3"/>
    <w:rsid w:val="00750B64"/>
    <w:rsid w:val="00834D9F"/>
    <w:rsid w:val="008B3633"/>
    <w:rsid w:val="009528BD"/>
    <w:rsid w:val="009E2F21"/>
    <w:rsid w:val="00A13A89"/>
    <w:rsid w:val="00A62D85"/>
    <w:rsid w:val="00AE3D85"/>
    <w:rsid w:val="00CC779E"/>
    <w:rsid w:val="00DA1FC4"/>
    <w:rsid w:val="00E0090C"/>
    <w:rsid w:val="00F82753"/>
    <w:rsid w:val="00F8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Катяша</dc:creator>
  <cp:keywords/>
  <cp:lastModifiedBy>Ильницкая ЕП</cp:lastModifiedBy>
  <cp:revision>7</cp:revision>
  <dcterms:created xsi:type="dcterms:W3CDTF">2016-11-21T16:47:00Z</dcterms:created>
  <dcterms:modified xsi:type="dcterms:W3CDTF">2017-08-22T17:39:00Z</dcterms:modified>
</cp:coreProperties>
</file>